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Lyndee Walker</w:t>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County Line High School</w:t>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Branch, AR</w:t>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Yemen, Conflict</w:t>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Yemen: Providing Food in Conflict</w:t>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Conflict is the primary cause of hunger worldwide (</w:t>
      </w:r>
      <w:r w:rsidDel="00000000" w:rsidR="00000000" w:rsidRPr="00000000">
        <w:rPr>
          <w:rFonts w:ascii="Times New Roman" w:cs="Times New Roman" w:eastAsia="Times New Roman" w:hAnsi="Times New Roman"/>
          <w:rtl w:val="0"/>
        </w:rPr>
        <w:t xml:space="preserve">World Food Programme</w:t>
      </w:r>
      <w:r w:rsidDel="00000000" w:rsidR="00000000" w:rsidRPr="00000000">
        <w:rPr>
          <w:rFonts w:ascii="Times New Roman" w:cs="Times New Roman" w:eastAsia="Times New Roman" w:hAnsi="Times New Roman"/>
          <w:rtl w:val="0"/>
        </w:rPr>
        <w:t xml:space="preserve">, 2025) and the same is true in the country of Yemen. Of the 40 million people living in Yemen, 17.6 million of them have been pushed into acute hunger and malnutrition (</w:t>
      </w:r>
      <w:r w:rsidDel="00000000" w:rsidR="00000000" w:rsidRPr="00000000">
        <w:rPr>
          <w:rFonts w:ascii="Times New Roman" w:cs="Times New Roman" w:eastAsia="Times New Roman" w:hAnsi="Times New Roman"/>
          <w:rtl w:val="0"/>
        </w:rPr>
        <w:t xml:space="preserve">World Food Programme, </w:t>
      </w:r>
      <w:r w:rsidDel="00000000" w:rsidR="00000000" w:rsidRPr="00000000">
        <w:rPr>
          <w:rFonts w:ascii="Times New Roman" w:cs="Times New Roman" w:eastAsia="Times New Roman" w:hAnsi="Times New Roman"/>
          <w:rtl w:val="0"/>
        </w:rPr>
        <w:t xml:space="preserve">2024). This is a result of drought and the civil war, which has led to extreme violence and displacement. In order to overcome the mass starvation rates in Yemen, people displaced from their farmland and markets need access to food. The World Food Programme (WFP) brings food to these displaced peoples every 45 days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rtl w:val="0"/>
        </w:rPr>
        <w:t xml:space="preserve">World Food Programme, 2019</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However, this is not often</w:t>
      </w:r>
      <w:r w:rsidDel="00000000" w:rsidR="00000000" w:rsidRPr="00000000">
        <w:rPr>
          <w:rFonts w:ascii="Times New Roman" w:cs="Times New Roman" w:eastAsia="Times New Roman" w:hAnsi="Times New Roman"/>
          <w:rtl w:val="0"/>
        </w:rPr>
        <w:t xml:space="preserve"> enough</w:t>
      </w:r>
      <w:r w:rsidDel="00000000" w:rsidR="00000000" w:rsidRPr="00000000">
        <w:rPr>
          <w:rFonts w:ascii="Times New Roman" w:cs="Times New Roman" w:eastAsia="Times New Roman" w:hAnsi="Times New Roman"/>
          <w:rtl w:val="0"/>
        </w:rPr>
        <w:t xml:space="preserve"> to prevent the malnutrition and acute hunger afflicting many in Yemen. In order to provide sufficient amounts of food, the World Food Programme needs to start a Yemen-focused marketing campaign to gain funds in order to increase their food deliveries and overall humanitarian aid.</w:t>
      </w: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Yemen, a household is typically made up of 6 people, usually 2-3 children, their parents, and often at least one grandparent or family member over the age of 65, with larger families being the norm in rural areas. (</w:t>
      </w:r>
      <w:r w:rsidDel="00000000" w:rsidR="00000000" w:rsidRPr="00000000">
        <w:rPr>
          <w:rFonts w:ascii="Times New Roman" w:cs="Times New Roman" w:eastAsia="Times New Roman" w:hAnsi="Times New Roman"/>
          <w:i w:val="1"/>
          <w:rtl w:val="0"/>
        </w:rPr>
        <w:t xml:space="preserve">Yemen Human Development Survey</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rtl w:val="0"/>
        </w:rPr>
        <w:t xml:space="preserve"> 2021</w:t>
      </w:r>
      <w:r w:rsidDel="00000000" w:rsidR="00000000" w:rsidRPr="00000000">
        <w:rPr>
          <w:rFonts w:ascii="Times New Roman" w:cs="Times New Roman" w:eastAsia="Times New Roman" w:hAnsi="Times New Roman"/>
          <w:rtl w:val="0"/>
        </w:rPr>
        <w:t xml:space="preserve">) It is very common for extended families to live in the household. However, the more people in a household, the more people there are to feed. </w:t>
      </w:r>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color w:val="1a1a1a"/>
          <w:highlight w:val="white"/>
        </w:rPr>
      </w:pPr>
      <w:r w:rsidDel="00000000" w:rsidR="00000000" w:rsidRPr="00000000">
        <w:rPr>
          <w:rFonts w:ascii="Times New Roman" w:cs="Times New Roman" w:eastAsia="Times New Roman" w:hAnsi="Times New Roman"/>
          <w:rtl w:val="0"/>
        </w:rPr>
        <w:t xml:space="preserve">In these households, </w:t>
      </w:r>
      <w:r w:rsidDel="00000000" w:rsidR="00000000" w:rsidRPr="00000000">
        <w:rPr>
          <w:rFonts w:ascii="Times New Roman" w:cs="Times New Roman" w:eastAsia="Times New Roman" w:hAnsi="Times New Roman"/>
          <w:color w:val="1a1a1a"/>
          <w:highlight w:val="white"/>
          <w:rtl w:val="0"/>
        </w:rPr>
        <w:t xml:space="preserve">“t</w:t>
      </w:r>
      <w:r w:rsidDel="00000000" w:rsidR="00000000" w:rsidRPr="00000000">
        <w:rPr>
          <w:rFonts w:ascii="Times New Roman" w:cs="Times New Roman" w:eastAsia="Times New Roman" w:hAnsi="Times New Roman"/>
          <w:color w:val="1a1a1a"/>
          <w:highlight w:val="white"/>
          <w:rtl w:val="0"/>
        </w:rPr>
        <w:t xml:space="preserve">he head of the family is the eldest male, who makes all significant decisions for the family and its members” </w:t>
      </w:r>
      <w:r w:rsidDel="00000000" w:rsidR="00000000" w:rsidRPr="00000000">
        <w:rPr>
          <w:rFonts w:ascii="Times New Roman" w:cs="Times New Roman" w:eastAsia="Times New Roman" w:hAnsi="Times New Roman"/>
          <w:color w:val="1a1a1a"/>
          <w:highlight w:val="white"/>
          <w:rtl w:val="0"/>
        </w:rPr>
        <w:t xml:space="preserve">(Burrowes &amp; Wenner, 2019).</w:t>
      </w:r>
      <w:r w:rsidDel="00000000" w:rsidR="00000000" w:rsidRPr="00000000">
        <w:rPr>
          <w:rFonts w:ascii="Times New Roman" w:cs="Times New Roman" w:eastAsia="Times New Roman" w:hAnsi="Times New Roman"/>
          <w:color w:val="1a1a1a"/>
          <w:highlight w:val="white"/>
          <w:rtl w:val="0"/>
        </w:rPr>
        <w:t xml:space="preserve"> Most of the work in Yemen is related to agriculture, with 3 in 4 Yemenis using the men of the household, often joined by the women, to work in the fields, despite their patriarchal culture. They provide as much food for themselves as they can.</w:t>
      </w:r>
    </w:p>
    <w:p w:rsidR="00000000" w:rsidDel="00000000" w:rsidP="00000000" w:rsidRDefault="00000000" w:rsidRPr="00000000" w14:paraId="0000000D">
      <w:pPr>
        <w:rPr>
          <w:rFonts w:ascii="Times New Roman" w:cs="Times New Roman" w:eastAsia="Times New Roman" w:hAnsi="Times New Roman"/>
          <w:color w:val="1a1a1a"/>
          <w:highlight w:val="white"/>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Yemen’s landscape is made up of five regions: the coastal plain, the western highlands, the central mountains, the eastern highlands, and the eastern desert; of these regions 44% of the land is suitable for crops </w:t>
      </w:r>
      <w:r w:rsidDel="00000000" w:rsidR="00000000" w:rsidRPr="00000000">
        <w:rPr>
          <w:rFonts w:ascii="Times New Roman" w:cs="Times New Roman" w:eastAsia="Times New Roman" w:hAnsi="Times New Roman"/>
          <w:rtl w:val="0"/>
        </w:rPr>
        <w:t xml:space="preserve">(Wenner &amp; Burrowes, 2019)</w:t>
      </w:r>
      <w:r w:rsidDel="00000000" w:rsidR="00000000" w:rsidRPr="00000000">
        <w:rPr>
          <w:rFonts w:ascii="Times New Roman" w:cs="Times New Roman" w:eastAsia="Times New Roman" w:hAnsi="Times New Roman"/>
          <w:rtl w:val="0"/>
        </w:rPr>
        <w:t xml:space="preserve">. Over half of the Yemeni population relies on agriculture to fuel the economy.  However, they can only produce certain crops; such as “</w:t>
      </w:r>
      <w:r w:rsidDel="00000000" w:rsidR="00000000" w:rsidRPr="00000000">
        <w:rPr>
          <w:rFonts w:ascii="Times New Roman" w:cs="Times New Roman" w:eastAsia="Times New Roman" w:hAnsi="Times New Roman"/>
          <w:color w:val="303030"/>
          <w:highlight w:val="white"/>
          <w:rtl w:val="0"/>
        </w:rPr>
        <w:t xml:space="preserve">millet, corn (maize), wheat, barley and sorghum” </w:t>
      </w:r>
      <w:r w:rsidDel="00000000" w:rsidR="00000000" w:rsidRPr="00000000">
        <w:rPr>
          <w:rFonts w:ascii="Times New Roman" w:cs="Times New Roman" w:eastAsia="Times New Roman" w:hAnsi="Times New Roman"/>
          <w:color w:val="303030"/>
          <w:highlight w:val="white"/>
          <w:rtl w:val="0"/>
        </w:rPr>
        <w:t xml:space="preserve">(</w:t>
      </w:r>
      <w:r w:rsidDel="00000000" w:rsidR="00000000" w:rsidRPr="00000000">
        <w:rPr>
          <w:rFonts w:ascii="Times New Roman" w:cs="Times New Roman" w:eastAsia="Times New Roman" w:hAnsi="Times New Roman"/>
          <w:i w:val="1"/>
          <w:color w:val="303030"/>
          <w:highlight w:val="white"/>
          <w:rtl w:val="0"/>
        </w:rPr>
        <w:t xml:space="preserve">Crop Trust</w:t>
      </w:r>
      <w:r w:rsidDel="00000000" w:rsidR="00000000" w:rsidRPr="00000000">
        <w:rPr>
          <w:rFonts w:ascii="Times New Roman" w:cs="Times New Roman" w:eastAsia="Times New Roman" w:hAnsi="Times New Roman"/>
          <w:color w:val="303030"/>
          <w:highlight w:val="white"/>
          <w:rtl w:val="0"/>
        </w:rPr>
        <w:t xml:space="preserve">, 2025).</w:t>
      </w:r>
      <w:r w:rsidDel="00000000" w:rsidR="00000000" w:rsidRPr="00000000">
        <w:rPr>
          <w:rFonts w:ascii="Times New Roman" w:cs="Times New Roman" w:eastAsia="Times New Roman" w:hAnsi="Times New Roman"/>
          <w:color w:val="303030"/>
          <w:highlight w:val="white"/>
          <w:rtl w:val="0"/>
        </w:rPr>
        <w:t xml:space="preserve"> </w:t>
      </w:r>
      <w:r w:rsidDel="00000000" w:rsidR="00000000" w:rsidRPr="00000000">
        <w:rPr>
          <w:rFonts w:ascii="Times New Roman" w:cs="Times New Roman" w:eastAsia="Times New Roman" w:hAnsi="Times New Roman"/>
          <w:rtl w:val="0"/>
        </w:rPr>
        <w:t xml:space="preserve">These crops do not provide for all of the nutritional requirements of a person, as a result, Yemen imports 83% of their food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i w:val="1"/>
          <w:rtl w:val="0"/>
        </w:rPr>
        <w:t xml:space="preserve">Food Affordability in Conflict-Torn Yemen in Light of the Ukraine War 2023 - Yemen | ReliefWeb</w:t>
      </w:r>
      <w:r w:rsidDel="00000000" w:rsidR="00000000" w:rsidRPr="00000000">
        <w:rPr>
          <w:rFonts w:ascii="Times New Roman" w:cs="Times New Roman" w:eastAsia="Times New Roman" w:hAnsi="Times New Roman"/>
          <w:rtl w:val="0"/>
        </w:rPr>
        <w:t xml:space="preserve">, 2023).</w:t>
      </w:r>
      <w:r w:rsidDel="00000000" w:rsidR="00000000" w:rsidRPr="00000000">
        <w:rPr>
          <w:rFonts w:ascii="Times New Roman" w:cs="Times New Roman" w:eastAsia="Times New Roman" w:hAnsi="Times New Roman"/>
          <w:rtl w:val="0"/>
        </w:rPr>
        <w:t xml:space="preserve"> Because the food is imported, it is often more expensive, as well as not fresh. </w:t>
      </w:r>
      <w:r w:rsidDel="00000000" w:rsidR="00000000" w:rsidRPr="00000000">
        <w:rPr>
          <w:rFonts w:ascii="Times New Roman" w:cs="Times New Roman" w:eastAsia="Times New Roman" w:hAnsi="Times New Roman"/>
          <w:color w:val="1a1a1a"/>
          <w:highlight w:val="white"/>
          <w:rtl w:val="0"/>
        </w:rPr>
        <w:t xml:space="preserve">However, in recent years there has been a rapid decrease in crop production due to a combination of weather and the conflict that has torn the country apart. The economy has also severely suffered in effect of this conflict, making food even more </w:t>
      </w:r>
      <w:r w:rsidDel="00000000" w:rsidR="00000000" w:rsidRPr="00000000">
        <w:rPr>
          <w:rFonts w:ascii="Times New Roman" w:cs="Times New Roman" w:eastAsia="Times New Roman" w:hAnsi="Times New Roman"/>
          <w:color w:val="1a1a1a"/>
          <w:highlight w:val="white"/>
          <w:rtl w:val="0"/>
        </w:rPr>
        <w:t xml:space="preserve">expensive</w:t>
      </w:r>
      <w:r w:rsidDel="00000000" w:rsidR="00000000" w:rsidRPr="00000000">
        <w:rPr>
          <w:rFonts w:ascii="Times New Roman" w:cs="Times New Roman" w:eastAsia="Times New Roman" w:hAnsi="Times New Roman"/>
          <w:color w:val="1a1a1a"/>
          <w:highlight w:val="white"/>
          <w:rtl w:val="0"/>
        </w:rPr>
        <w:t xml:space="preserve"> </w:t>
      </w:r>
      <w:r w:rsidDel="00000000" w:rsidR="00000000" w:rsidRPr="00000000">
        <w:rPr>
          <w:rFonts w:ascii="Times New Roman" w:cs="Times New Roman" w:eastAsia="Times New Roman" w:hAnsi="Times New Roman"/>
          <w:color w:val="1a1a1a"/>
          <w:highlight w:val="white"/>
          <w:rtl w:val="0"/>
        </w:rPr>
        <w:t xml:space="preserve">(</w:t>
      </w:r>
      <w:r w:rsidDel="00000000" w:rsidR="00000000" w:rsidRPr="00000000">
        <w:rPr>
          <w:rFonts w:ascii="Times New Roman" w:cs="Times New Roman" w:eastAsia="Times New Roman" w:hAnsi="Times New Roman"/>
          <w:i w:val="1"/>
          <w:color w:val="1a1a1a"/>
          <w:highlight w:val="white"/>
          <w:rtl w:val="0"/>
        </w:rPr>
        <w:t xml:space="preserve">Unprecedented Spike in Food Prices Puts Yemenis at Risk of Extreme Hunger - Yemen</w:t>
      </w:r>
      <w:r w:rsidDel="00000000" w:rsidR="00000000" w:rsidRPr="00000000">
        <w:rPr>
          <w:rFonts w:ascii="Times New Roman" w:cs="Times New Roman" w:eastAsia="Times New Roman" w:hAnsi="Times New Roman"/>
          <w:color w:val="1a1a1a"/>
          <w:highlight w:val="white"/>
          <w:rtl w:val="0"/>
        </w:rPr>
        <w:t xml:space="preserve">, 2022)</w:t>
      </w:r>
      <w:r w:rsidDel="00000000" w:rsidR="00000000" w:rsidRPr="00000000">
        <w:rPr>
          <w:rFonts w:ascii="Times New Roman" w:cs="Times New Roman" w:eastAsia="Times New Roman" w:hAnsi="Times New Roman"/>
          <w:color w:val="1a1a1a"/>
          <w:highlight w:val="white"/>
          <w:rtl w:val="0"/>
        </w:rPr>
        <w:t xml:space="preserve">. </w:t>
      </w: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color w:val="101418"/>
        </w:rPr>
      </w:pPr>
      <w:r w:rsidDel="00000000" w:rsidR="00000000" w:rsidRPr="00000000">
        <w:rPr>
          <w:rFonts w:ascii="Times New Roman" w:cs="Times New Roman" w:eastAsia="Times New Roman" w:hAnsi="Times New Roman"/>
          <w:rtl w:val="0"/>
        </w:rPr>
        <w:t xml:space="preserve">Conflict started in 2014 when </w:t>
      </w:r>
      <w:r w:rsidDel="00000000" w:rsidR="00000000" w:rsidRPr="00000000">
        <w:rPr>
          <w:rFonts w:ascii="Times New Roman" w:cs="Times New Roman" w:eastAsia="Times New Roman" w:hAnsi="Times New Roman"/>
          <w:color w:val="101418"/>
          <w:rtl w:val="0"/>
        </w:rPr>
        <w:t xml:space="preserve">Houthi forces (considered terrorists by some countries)</w:t>
      </w:r>
      <w:r w:rsidDel="00000000" w:rsidR="00000000" w:rsidRPr="00000000">
        <w:rPr>
          <w:rFonts w:ascii="Times New Roman" w:cs="Times New Roman" w:eastAsia="Times New Roman" w:hAnsi="Times New Roman"/>
          <w:rtl w:val="0"/>
        </w:rPr>
        <w:t xml:space="preserve"> rose up and </w:t>
      </w:r>
      <w:r w:rsidDel="00000000" w:rsidR="00000000" w:rsidRPr="00000000">
        <w:rPr>
          <w:rFonts w:ascii="Times New Roman" w:cs="Times New Roman" w:eastAsia="Times New Roman" w:hAnsi="Times New Roman"/>
          <w:color w:val="101418"/>
          <w:rtl w:val="0"/>
        </w:rPr>
        <w:t xml:space="preserve">pushed the Yemeni government out of power. This violence has turned into an outright civil war </w:t>
      </w:r>
      <w:r w:rsidDel="00000000" w:rsidR="00000000" w:rsidRPr="00000000">
        <w:rPr>
          <w:rFonts w:ascii="Times New Roman" w:cs="Times New Roman" w:eastAsia="Times New Roman" w:hAnsi="Times New Roman"/>
          <w:color w:val="101418"/>
          <w:rtl w:val="0"/>
        </w:rPr>
        <w:t xml:space="preserve">(</w:t>
      </w:r>
      <w:r w:rsidDel="00000000" w:rsidR="00000000" w:rsidRPr="00000000">
        <w:rPr>
          <w:rFonts w:ascii="Times New Roman" w:cs="Times New Roman" w:eastAsia="Times New Roman" w:hAnsi="Times New Roman"/>
          <w:i w:val="1"/>
          <w:color w:val="101418"/>
          <w:rtl w:val="0"/>
        </w:rPr>
        <w:t xml:space="preserve">Center for Preventive Action</w:t>
      </w:r>
      <w:r w:rsidDel="00000000" w:rsidR="00000000" w:rsidRPr="00000000">
        <w:rPr>
          <w:rFonts w:ascii="Times New Roman" w:cs="Times New Roman" w:eastAsia="Times New Roman" w:hAnsi="Times New Roman"/>
          <w:color w:val="101418"/>
          <w:rtl w:val="0"/>
        </w:rPr>
        <w:t xml:space="preserve">, 2024).</w:t>
      </w:r>
      <w:r w:rsidDel="00000000" w:rsidR="00000000" w:rsidRPr="00000000">
        <w:rPr>
          <w:rFonts w:ascii="Times New Roman" w:cs="Times New Roman" w:eastAsia="Times New Roman" w:hAnsi="Times New Roman"/>
          <w:color w:val="101418"/>
          <w:rtl w:val="0"/>
        </w:rPr>
        <w:t xml:space="preserve"> This conflict has created one of the worst humanitarian crises in the world, with 19.5 million people needing humanitarian aid from within Yemen. This number in need of aid comes along with an estimated budget of 2.5 billion dollars </w:t>
      </w:r>
      <w:r w:rsidDel="00000000" w:rsidR="00000000" w:rsidRPr="00000000">
        <w:rPr>
          <w:rFonts w:ascii="Times New Roman" w:cs="Times New Roman" w:eastAsia="Times New Roman" w:hAnsi="Times New Roman"/>
          <w:color w:val="101418"/>
          <w:rtl w:val="0"/>
        </w:rPr>
        <w:t xml:space="preserve">(</w:t>
      </w:r>
      <w:r w:rsidDel="00000000" w:rsidR="00000000" w:rsidRPr="00000000">
        <w:rPr>
          <w:rFonts w:ascii="Times New Roman" w:cs="Times New Roman" w:eastAsia="Times New Roman" w:hAnsi="Times New Roman"/>
          <w:i w:val="1"/>
          <w:color w:val="101418"/>
          <w:rtl w:val="0"/>
        </w:rPr>
        <w:t xml:space="preserve">The 10 Worst Humanitarian Crises to Know in 2025</w:t>
      </w:r>
      <w:r w:rsidDel="00000000" w:rsidR="00000000" w:rsidRPr="00000000">
        <w:rPr>
          <w:rFonts w:ascii="Times New Roman" w:cs="Times New Roman" w:eastAsia="Times New Roman" w:hAnsi="Times New Roman"/>
          <w:color w:val="101418"/>
          <w:rtl w:val="0"/>
        </w:rPr>
        <w:t xml:space="preserve">, 2025).</w:t>
      </w:r>
      <w:r w:rsidDel="00000000" w:rsidR="00000000" w:rsidRPr="00000000">
        <w:rPr>
          <w:rFonts w:ascii="Times New Roman" w:cs="Times New Roman" w:eastAsia="Times New Roman" w:hAnsi="Times New Roman"/>
          <w:color w:val="101418"/>
          <w:rtl w:val="0"/>
        </w:rPr>
        <w:t xml:space="preserve"> With millions of Yemeni people internally displaced, a major contribution to the humanitarian crisis is the resulting decline in food production within Yemen. </w:t>
      </w:r>
    </w:p>
    <w:p w:rsidR="00000000" w:rsidDel="00000000" w:rsidP="00000000" w:rsidRDefault="00000000" w:rsidRPr="00000000" w14:paraId="00000011">
      <w:pPr>
        <w:rPr>
          <w:rFonts w:ascii="Times New Roman" w:cs="Times New Roman" w:eastAsia="Times New Roman" w:hAnsi="Times New Roman"/>
          <w:color w:val="101418"/>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Since the civil war started, over 4.6 million people have been displaced to different areas in Yemen </w:t>
      </w:r>
      <w:r w:rsidDel="00000000" w:rsidR="00000000" w:rsidRPr="00000000">
        <w:rPr>
          <w:rFonts w:ascii="Times New Roman" w:cs="Times New Roman" w:eastAsia="Times New Roman" w:hAnsi="Times New Roman"/>
          <w:rtl w:val="0"/>
        </w:rPr>
        <w:t xml:space="preserve">(World Food Program USA, 2019).</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 This displacement has forced them away from the food they were able to provide for themselves as well as the markets that provided the remainder. This has had a massive impact, even without accounting for the decrease of crops in Houthi occupied </w:t>
      </w:r>
      <w:r w:rsidDel="00000000" w:rsidR="00000000" w:rsidRPr="00000000">
        <w:rPr>
          <w:rFonts w:ascii="Times New Roman" w:cs="Times New Roman" w:eastAsia="Times New Roman" w:hAnsi="Times New Roman"/>
          <w:rtl w:val="0"/>
        </w:rPr>
        <w:t xml:space="preserve">areas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i w:val="1"/>
          <w:rtl w:val="0"/>
        </w:rPr>
        <w:t xml:space="preserve">Report: How Has Yemen’s Conflict Impacted Agriculture in the Tihamah?</w:t>
      </w:r>
      <w:r w:rsidDel="00000000" w:rsidR="00000000" w:rsidRPr="00000000">
        <w:rPr>
          <w:rFonts w:ascii="Times New Roman" w:cs="Times New Roman" w:eastAsia="Times New Roman" w:hAnsi="Times New Roman"/>
          <w:rtl w:val="0"/>
        </w:rPr>
        <w:t xml:space="preserve">, 2020)</w:t>
      </w:r>
      <w:r w:rsidDel="00000000" w:rsidR="00000000" w:rsidRPr="00000000">
        <w:rPr>
          <w:rFonts w:ascii="Times New Roman" w:cs="Times New Roman" w:eastAsia="Times New Roman" w:hAnsi="Times New Roman"/>
          <w:rtl w:val="0"/>
        </w:rPr>
        <w:t xml:space="preserve">. This has led to the acute hunger and malnutrition we see across the country of Yemen. </w:t>
      </w:r>
    </w:p>
    <w:p w:rsidR="00000000" w:rsidDel="00000000" w:rsidP="00000000" w:rsidRDefault="00000000" w:rsidRPr="00000000" w14:paraId="00000013">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“More than 2.7 million children are acutely malnourished and 49 </w:t>
      </w:r>
      <w:r w:rsidDel="00000000" w:rsidR="00000000" w:rsidRPr="00000000">
        <w:rPr>
          <w:rFonts w:ascii="Times New Roman" w:cs="Times New Roman" w:eastAsia="Times New Roman" w:hAnsi="Times New Roman"/>
          <w:rtl w:val="0"/>
        </w:rPr>
        <w:t xml:space="preserve">per[cent</w:t>
      </w:r>
      <w:r w:rsidDel="00000000" w:rsidR="00000000" w:rsidRPr="00000000">
        <w:rPr>
          <w:rFonts w:ascii="Times New Roman" w:cs="Times New Roman" w:eastAsia="Times New Roman" w:hAnsi="Times New Roman"/>
          <w:rtl w:val="0"/>
        </w:rPr>
        <w:t xml:space="preserve">] of children under the age of five suffer from stunting or chronic malnutrition”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i w:val="1"/>
          <w:rtl w:val="0"/>
        </w:rPr>
        <w:t xml:space="preserve">UNICEF</w:t>
      </w:r>
      <w:r w:rsidDel="00000000" w:rsidR="00000000" w:rsidRPr="00000000">
        <w:rPr>
          <w:rFonts w:ascii="Times New Roman" w:cs="Times New Roman" w:eastAsia="Times New Roman" w:hAnsi="Times New Roman"/>
          <w:rtl w:val="0"/>
        </w:rPr>
        <w:t xml:space="preserve">, 2024). </w:t>
      </w:r>
      <w:r w:rsidDel="00000000" w:rsidR="00000000" w:rsidRPr="00000000">
        <w:rPr>
          <w:rFonts w:ascii="Times New Roman" w:cs="Times New Roman" w:eastAsia="Times New Roman" w:hAnsi="Times New Roman"/>
          <w:rtl w:val="0"/>
        </w:rPr>
        <w:t xml:space="preserve">This statistic comes from UNICEF, who required $25 million dollars for their humanitarian aid.</w:t>
      </w:r>
      <w:r w:rsidDel="00000000" w:rsidR="00000000" w:rsidRPr="00000000">
        <w:rPr>
          <w:rFonts w:ascii="Times New Roman" w:cs="Times New Roman" w:eastAsia="Times New Roman" w:hAnsi="Times New Roman"/>
          <w:rtl w:val="0"/>
        </w:rPr>
        <w:t xml:space="preserve"> The World Food Programme has been combating the conditions of hunger and malnutrition with food deliveries including deliveries of RUTF: ready-to-use therapeutic food, a specialized nutritious food to help prevent malnutrition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i w:val="1"/>
          <w:rtl w:val="0"/>
        </w:rPr>
        <w:t xml:space="preserve">UNICEF</w:t>
      </w:r>
      <w:r w:rsidDel="00000000" w:rsidR="00000000" w:rsidRPr="00000000">
        <w:rPr>
          <w:rFonts w:ascii="Times New Roman" w:cs="Times New Roman" w:eastAsia="Times New Roman" w:hAnsi="Times New Roman"/>
          <w:rtl w:val="0"/>
        </w:rPr>
        <w:t xml:space="preserve">, 2022).</w:t>
      </w:r>
      <w:r w:rsidDel="00000000" w:rsidR="00000000" w:rsidRPr="00000000">
        <w:rPr>
          <w:rFonts w:ascii="Times New Roman" w:cs="Times New Roman" w:eastAsia="Times New Roman" w:hAnsi="Times New Roman"/>
          <w:rtl w:val="0"/>
        </w:rPr>
        <w:t xml:space="preserve"> All of these programs have the knowledge and ability to know the nutritional requirements as well as how to get them to Yemeni peoples. </w:t>
      </w:r>
    </w:p>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major obstacle of these programs is the funding to provide these services. With budgets in the millions, these programs cannot sustainably provide aid for people in Yemen as well as many other countries with humanitarian crises. </w:t>
      </w:r>
    </w:p>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WFP estimated the money needed to continue their program, in order to provide Yemen with the food and aid they so desperately need, </w:t>
      </w:r>
      <w:r w:rsidDel="00000000" w:rsidR="00000000" w:rsidRPr="00000000">
        <w:rPr>
          <w:rFonts w:ascii="Times New Roman" w:cs="Times New Roman" w:eastAsia="Times New Roman" w:hAnsi="Times New Roman"/>
          <w:rtl w:val="0"/>
        </w:rPr>
        <w:t xml:space="preserve">553 million US dollars has to be donated before the end of May, 2025 </w:t>
      </w:r>
      <w:r w:rsidDel="00000000" w:rsidR="00000000" w:rsidRPr="00000000">
        <w:rPr>
          <w:rFonts w:ascii="Times New Roman" w:cs="Times New Roman" w:eastAsia="Times New Roman" w:hAnsi="Times New Roman"/>
          <w:rtl w:val="0"/>
        </w:rPr>
        <w:t xml:space="preserve">(World Food Programme, 2022)</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For everyday people, this number is incomprehensible. The WFP website has options for donations, but many people are not even aware of the crisis in </w:t>
      </w:r>
      <w:r w:rsidDel="00000000" w:rsidR="00000000" w:rsidRPr="00000000">
        <w:rPr>
          <w:rFonts w:ascii="Times New Roman" w:cs="Times New Roman" w:eastAsia="Times New Roman" w:hAnsi="Times New Roman"/>
          <w:rtl w:val="0"/>
        </w:rPr>
        <w:t xml:space="preserve">Yemen</w:t>
      </w:r>
      <w:r w:rsidDel="00000000" w:rsidR="00000000" w:rsidRPr="00000000">
        <w:rPr>
          <w:rFonts w:ascii="Times New Roman" w:cs="Times New Roman" w:eastAsia="Times New Roman" w:hAnsi="Times New Roman"/>
          <w:rtl w:val="0"/>
        </w:rPr>
        <w:t xml:space="preserve"> which has grown the </w:t>
      </w:r>
      <w:r w:rsidDel="00000000" w:rsidR="00000000" w:rsidRPr="00000000">
        <w:rPr>
          <w:rFonts w:ascii="Times New Roman" w:cs="Times New Roman" w:eastAsia="Times New Roman" w:hAnsi="Times New Roman"/>
          <w:rtl w:val="0"/>
        </w:rPr>
        <w:t xml:space="preserve">dire</w:t>
      </w:r>
      <w:r w:rsidDel="00000000" w:rsidR="00000000" w:rsidRPr="00000000">
        <w:rPr>
          <w:rFonts w:ascii="Times New Roman" w:cs="Times New Roman" w:eastAsia="Times New Roman" w:hAnsi="Times New Roman"/>
          <w:rtl w:val="0"/>
        </w:rPr>
        <w:t xml:space="preserve"> need for donations.  Even if everyone were aware, this is a significant amount of money that can be more easily provided by government humanitarian aid funding. In past years, several countries have donated money to the WFP; however, they are still lacking in funding. Yemen is rapidly approaching the conditions of a famine and will likely succumb to it without these provisions. In order to gain the funds needed to continue their program, I suggest the World Food Program implement a marketing campaign to gain public support and government funding.</w:t>
      </w:r>
    </w:p>
    <w:p w:rsidR="00000000" w:rsidDel="00000000" w:rsidP="00000000" w:rsidRDefault="00000000" w:rsidRPr="00000000" w14:paraId="0000001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our current digital era, one of the best ways to get public attention is through social media. A social media campaign focusing on the peril Yemeni people face would very easily gain public attention in the same way the Israel-Hamas conflict has. The public attention that the conflict gathered convinced many governments to provide humanitarian aid for those affected. </w:t>
      </w:r>
    </w:p>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campaign would consist most heavily of photos and videos; people relate most heavily to the stories they can see. Photos of displacement camps as well as their meager food supply would quickly gain sympathy from their audience. In order to connect with an audience, you need to know who they are. “</w:t>
      </w:r>
      <w:r w:rsidDel="00000000" w:rsidR="00000000" w:rsidRPr="00000000">
        <w:rPr>
          <w:rFonts w:ascii="Times New Roman" w:cs="Times New Roman" w:eastAsia="Times New Roman" w:hAnsi="Times New Roman"/>
          <w:rtl w:val="0"/>
        </w:rPr>
        <w:t xml:space="preserve">In 2025, there are estimated to be 5.42 billion total social media users worldwide, with an average person using 6.83 different social networks per month”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i w:val="1"/>
          <w:rtl w:val="0"/>
        </w:rPr>
        <w:t xml:space="preserve">Sprout Social</w:t>
      </w:r>
      <w:r w:rsidDel="00000000" w:rsidR="00000000" w:rsidRPr="00000000">
        <w:rPr>
          <w:rFonts w:ascii="Times New Roman" w:cs="Times New Roman" w:eastAsia="Times New Roman" w:hAnsi="Times New Roman"/>
          <w:rtl w:val="0"/>
        </w:rPr>
        <w:t xml:space="preserve">, 2024)</w:t>
      </w:r>
      <w:r w:rsidDel="00000000" w:rsidR="00000000" w:rsidRPr="00000000">
        <w:rPr>
          <w:rFonts w:ascii="Times New Roman" w:cs="Times New Roman" w:eastAsia="Times New Roman" w:hAnsi="Times New Roman"/>
          <w:rtl w:val="0"/>
        </w:rPr>
        <w:t xml:space="preserve">. Because we are just trying to create attention and engagement, it is not necessary to only target a wealthy audience who are likely to donate. We want to attract the wealthy as well as everyone else, too. The best way to do this is to create a universal message: Yemen is starving and close to famine. </w:t>
      </w:r>
    </w:p>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WFP has released many images and stories of those suffering in Yemen; however, when posted on social media, they are often not reaching the level of engagement they need. I think introducing a different format of posting could help them reach a larger audience and get proper engagement. Instead of posts of facts and videos of the progress WFP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has made, I think testimonials of people in Yemen would widen their audience. The videos would have a simple set-up and filming process; simply a video of a Yemeni citizen sharing their story accompanied by whatever subtitles are necessary. Completely voluntary, and potentially anonymous, these testimonials would allow Yemeni people to tell the stories of their displacement and the hunger plaguing their country. People often listen better when it is the people suffering asking for help and not someone on their behalf. </w:t>
      </w:r>
    </w:p>
    <w:p w:rsidR="00000000" w:rsidDel="00000000" w:rsidP="00000000" w:rsidRDefault="00000000" w:rsidRPr="00000000" w14:paraId="0000001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With the use of social media today, it is quite easy to reach a large audience and implementing this campaign would garner public support and general attention for the crisis in Yemen. Often in these situations, public outcry encourages governments to listen and supply aid.</w:t>
      </w:r>
      <w:r w:rsidDel="00000000" w:rsidR="00000000" w:rsidRPr="00000000">
        <w:rPr>
          <w:rFonts w:ascii="Times New Roman" w:cs="Times New Roman" w:eastAsia="Times New Roman" w:hAnsi="Times New Roman"/>
          <w:rtl w:val="0"/>
        </w:rPr>
        <w:t xml:space="preserve"> In the last two years, the World Food Programme has received donations from the EU, Germany, and Japan </w:t>
      </w:r>
      <w:r w:rsidDel="00000000" w:rsidR="00000000" w:rsidRPr="00000000">
        <w:rPr>
          <w:rFonts w:ascii="Times New Roman" w:cs="Times New Roman" w:eastAsia="Times New Roman" w:hAnsi="Times New Roman"/>
          <w:rtl w:val="0"/>
        </w:rPr>
        <w:t xml:space="preserve">(UN World Food Programme (WFP), 2025)</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A media campaign and public attention would likely increase the number of government donors, increasing the amount of aid the WFP is able to </w:t>
      </w:r>
      <w:r w:rsidDel="00000000" w:rsidR="00000000" w:rsidRPr="00000000">
        <w:rPr>
          <w:rFonts w:ascii="Times New Roman" w:cs="Times New Roman" w:eastAsia="Times New Roman" w:hAnsi="Times New Roman"/>
          <w:rtl w:val="0"/>
        </w:rPr>
        <w:t xml:space="preserve">provide</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2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funding were not available for the media because of lack of funding, there are several “pro-bono” PR/media companies who work alongside activists to provide for their cause. One of these companies, Nisonco, has successfully provided support for many companies and causes.  </w:t>
      </w:r>
    </w:p>
    <w:p w:rsidR="00000000" w:rsidDel="00000000" w:rsidP="00000000" w:rsidRDefault="00000000" w:rsidRPr="00000000" w14:paraId="0000002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prevent famine in Yemen, the World Food Programme needs to create a testimonial-based marketing campaign to gain attention and government funds in order to increase the reach of their humanitarian aid. Without these funds, people are falling closer to starvation every day. A campaign like this would make people aware of the situation and the state of the Yemeni people, e</w:t>
      </w:r>
      <w:r w:rsidDel="00000000" w:rsidR="00000000" w:rsidRPr="00000000">
        <w:rPr>
          <w:rFonts w:ascii="Times New Roman" w:cs="Times New Roman" w:eastAsia="Times New Roman" w:hAnsi="Times New Roman"/>
          <w:rtl w:val="0"/>
        </w:rPr>
        <w:t xml:space="preserve">ven</w:t>
      </w:r>
      <w:r w:rsidDel="00000000" w:rsidR="00000000" w:rsidRPr="00000000">
        <w:rPr>
          <w:rFonts w:ascii="Times New Roman" w:cs="Times New Roman" w:eastAsia="Times New Roman" w:hAnsi="Times New Roman"/>
          <w:rtl w:val="0"/>
        </w:rPr>
        <w:t xml:space="preserve"> if the planned campaign does not result in government donations, it will likely increase the public donors. These donors are essential for continuing the humanitarian aid in the middle of this destructive conflict.</w:t>
      </w:r>
    </w:p>
    <w:p w:rsidR="00000000" w:rsidDel="00000000" w:rsidP="00000000" w:rsidRDefault="00000000" w:rsidRPr="00000000" w14:paraId="0000002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keepNext w:val="0"/>
        <w:keepLines w:val="0"/>
        <w:spacing w:after="0" w:before="0" w:line="480" w:lineRule="auto"/>
        <w:ind w:left="72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References</w:t>
      </w:r>
    </w:p>
    <w:p w:rsidR="00000000" w:rsidDel="00000000" w:rsidP="00000000" w:rsidRDefault="00000000" w:rsidRPr="00000000" w14:paraId="00000033">
      <w:pPr>
        <w:spacing w:line="48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Center for Preventive Action. (2024, October 8). </w:t>
      </w:r>
      <w:r w:rsidDel="00000000" w:rsidR="00000000" w:rsidRPr="00000000">
        <w:rPr>
          <w:rFonts w:ascii="Times New Roman" w:cs="Times New Roman" w:eastAsia="Times New Roman" w:hAnsi="Times New Roman"/>
          <w:i w:val="1"/>
          <w:rtl w:val="0"/>
        </w:rPr>
        <w:t xml:space="preserve">Conflict in Yemen and the Red Sea</w:t>
      </w:r>
      <w:r w:rsidDel="00000000" w:rsidR="00000000" w:rsidRPr="00000000">
        <w:rPr>
          <w:rFonts w:ascii="Times New Roman" w:cs="Times New Roman" w:eastAsia="Times New Roman" w:hAnsi="Times New Roman"/>
          <w:rtl w:val="0"/>
        </w:rPr>
        <w:t xml:space="preserve">. Global Conflict Tracker; Council on Foreign Relations. https://www.cfr.org/global-conflict-tracker/conflict/war-yemen</w:t>
      </w:r>
    </w:p>
    <w:p w:rsidR="00000000" w:rsidDel="00000000" w:rsidP="00000000" w:rsidRDefault="00000000" w:rsidRPr="00000000" w14:paraId="00000034">
      <w:pPr>
        <w:spacing w:line="48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Crop Trust</w:t>
      </w:r>
      <w:r w:rsidDel="00000000" w:rsidR="00000000" w:rsidRPr="00000000">
        <w:rPr>
          <w:rFonts w:ascii="Times New Roman" w:cs="Times New Roman" w:eastAsia="Times New Roman" w:hAnsi="Times New Roman"/>
          <w:rtl w:val="0"/>
        </w:rPr>
        <w:t xml:space="preserve">. (2025). Croptrust.org. https://www.croptrust.org/knowledge-hub/crops-countries-and-genebanks/countries/yemen/</w:t>
      </w:r>
    </w:p>
    <w:p w:rsidR="00000000" w:rsidDel="00000000" w:rsidP="00000000" w:rsidRDefault="00000000" w:rsidRPr="00000000" w14:paraId="00000035">
      <w:pPr>
        <w:spacing w:line="48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Food affordability in conflict-torn Yemen in light of the Ukraine war 2023 - Yemen | ReliefWeb</w:t>
      </w:r>
      <w:r w:rsidDel="00000000" w:rsidR="00000000" w:rsidRPr="00000000">
        <w:rPr>
          <w:rFonts w:ascii="Times New Roman" w:cs="Times New Roman" w:eastAsia="Times New Roman" w:hAnsi="Times New Roman"/>
          <w:rtl w:val="0"/>
        </w:rPr>
        <w:t xml:space="preserve">. (2023, June 22). Reliefweb.int. https://reliefweb.int/report/yemen/food-affordability-conflict-torn-yemen-light-ukraine-war-2023</w:t>
      </w:r>
    </w:p>
    <w:p w:rsidR="00000000" w:rsidDel="00000000" w:rsidP="00000000" w:rsidRDefault="00000000" w:rsidRPr="00000000" w14:paraId="00000036">
      <w:pPr>
        <w:spacing w:line="48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Report: How has Yemen’s conflict impacted agriculture in the Tihamah?</w:t>
      </w:r>
      <w:r w:rsidDel="00000000" w:rsidR="00000000" w:rsidRPr="00000000">
        <w:rPr>
          <w:rFonts w:ascii="Times New Roman" w:cs="Times New Roman" w:eastAsia="Times New Roman" w:hAnsi="Times New Roman"/>
          <w:rtl w:val="0"/>
        </w:rPr>
        <w:t xml:space="preserve"> (2020, October 20). CEOBS. https://ceobs.org/how-has-the-conflict-impacted-agriculture-in-the-tihamah/</w:t>
      </w:r>
    </w:p>
    <w:p w:rsidR="00000000" w:rsidDel="00000000" w:rsidP="00000000" w:rsidRDefault="00000000" w:rsidRPr="00000000" w14:paraId="00000037">
      <w:pPr>
        <w:spacing w:line="48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Sprout Social. (2024, February 8). </w:t>
      </w:r>
      <w:r w:rsidDel="00000000" w:rsidR="00000000" w:rsidRPr="00000000">
        <w:rPr>
          <w:rFonts w:ascii="Times New Roman" w:cs="Times New Roman" w:eastAsia="Times New Roman" w:hAnsi="Times New Roman"/>
          <w:i w:val="1"/>
          <w:rtl w:val="0"/>
        </w:rPr>
        <w:t xml:space="preserve">50+ of the Most Important Social Media Marketing Statistics for 2023</w:t>
      </w:r>
      <w:r w:rsidDel="00000000" w:rsidR="00000000" w:rsidRPr="00000000">
        <w:rPr>
          <w:rFonts w:ascii="Times New Roman" w:cs="Times New Roman" w:eastAsia="Times New Roman" w:hAnsi="Times New Roman"/>
          <w:rtl w:val="0"/>
        </w:rPr>
        <w:t xml:space="preserve">. Sprout Social. https://sproutsocial.com/insights/social-media-statistics/</w:t>
      </w:r>
    </w:p>
    <w:p w:rsidR="00000000" w:rsidDel="00000000" w:rsidP="00000000" w:rsidRDefault="00000000" w:rsidRPr="00000000" w14:paraId="00000038">
      <w:pPr>
        <w:spacing w:line="48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The 10 worst humanitarian crises to know in 2025</w:t>
      </w:r>
      <w:r w:rsidDel="00000000" w:rsidR="00000000" w:rsidRPr="00000000">
        <w:rPr>
          <w:rFonts w:ascii="Times New Roman" w:cs="Times New Roman" w:eastAsia="Times New Roman" w:hAnsi="Times New Roman"/>
          <w:rtl w:val="0"/>
        </w:rPr>
        <w:t xml:space="preserve">. (2025). Concernusa.org. https://concernusa.org/news/worst-humanitarian-crises/</w:t>
      </w:r>
    </w:p>
    <w:p w:rsidR="00000000" w:rsidDel="00000000" w:rsidP="00000000" w:rsidRDefault="00000000" w:rsidRPr="00000000" w14:paraId="00000039">
      <w:pPr>
        <w:spacing w:line="48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UN World Food Programme (WFP)</w:t>
      </w:r>
      <w:r w:rsidDel="00000000" w:rsidR="00000000" w:rsidRPr="00000000">
        <w:rPr>
          <w:rFonts w:ascii="Times New Roman" w:cs="Times New Roman" w:eastAsia="Times New Roman" w:hAnsi="Times New Roman"/>
          <w:rtl w:val="0"/>
        </w:rPr>
        <w:t xml:space="preserve">. (2025, January 14). Wfp.org. https://www.wfp.org/news/germanys-partnership-wfp-drives-humanitarian-aid-and-resilience-across-middle-east-and-north</w:t>
      </w:r>
    </w:p>
    <w:p w:rsidR="00000000" w:rsidDel="00000000" w:rsidP="00000000" w:rsidRDefault="00000000" w:rsidRPr="00000000" w14:paraId="0000003A">
      <w:pPr>
        <w:spacing w:line="48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UNICEF. (2022, February 16). </w:t>
      </w:r>
      <w:r w:rsidDel="00000000" w:rsidR="00000000" w:rsidRPr="00000000">
        <w:rPr>
          <w:rFonts w:ascii="Times New Roman" w:cs="Times New Roman" w:eastAsia="Times New Roman" w:hAnsi="Times New Roman"/>
          <w:i w:val="1"/>
          <w:rtl w:val="0"/>
        </w:rPr>
        <w:t xml:space="preserve">Saving lives with RUTF (ready-to-use therapeutic food)</w:t>
      </w:r>
      <w:r w:rsidDel="00000000" w:rsidR="00000000" w:rsidRPr="00000000">
        <w:rPr>
          <w:rFonts w:ascii="Times New Roman" w:cs="Times New Roman" w:eastAsia="Times New Roman" w:hAnsi="Times New Roman"/>
          <w:rtl w:val="0"/>
        </w:rPr>
        <w:t xml:space="preserve">. UNICEF. https://www.unicef.org/supply/stories/saving-lives-rutf-ready-use-therapeutic-food</w:t>
      </w:r>
    </w:p>
    <w:p w:rsidR="00000000" w:rsidDel="00000000" w:rsidP="00000000" w:rsidRDefault="00000000" w:rsidRPr="00000000" w14:paraId="0000003B">
      <w:pPr>
        <w:spacing w:line="48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UNICEF. (2024, March 26). </w:t>
      </w:r>
      <w:r w:rsidDel="00000000" w:rsidR="00000000" w:rsidRPr="00000000">
        <w:rPr>
          <w:rFonts w:ascii="Times New Roman" w:cs="Times New Roman" w:eastAsia="Times New Roman" w:hAnsi="Times New Roman"/>
          <w:i w:val="1"/>
          <w:rtl w:val="0"/>
        </w:rPr>
        <w:t xml:space="preserve">9 years into the conflict in Yemen, millions of children are malnourished and stunted</w:t>
      </w:r>
      <w:r w:rsidDel="00000000" w:rsidR="00000000" w:rsidRPr="00000000">
        <w:rPr>
          <w:rFonts w:ascii="Times New Roman" w:cs="Times New Roman" w:eastAsia="Times New Roman" w:hAnsi="Times New Roman"/>
          <w:rtl w:val="0"/>
        </w:rPr>
        <w:t xml:space="preserve">. Www.unicef.org. https://www.unicef.org/press-releases/9-years-conflict-yemen-millions-children-are-malnourished-and-stunted</w:t>
      </w:r>
    </w:p>
    <w:p w:rsidR="00000000" w:rsidDel="00000000" w:rsidP="00000000" w:rsidRDefault="00000000" w:rsidRPr="00000000" w14:paraId="0000003C">
      <w:pPr>
        <w:spacing w:line="480" w:lineRule="auto"/>
        <w:ind w:left="720"/>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3D">
      <w:pPr>
        <w:spacing w:line="48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Unprecedented spike in food prices puts Yemenis at risk of extreme hunger - Yemen</w:t>
      </w:r>
      <w:r w:rsidDel="00000000" w:rsidR="00000000" w:rsidRPr="00000000">
        <w:rPr>
          <w:rFonts w:ascii="Times New Roman" w:cs="Times New Roman" w:eastAsia="Times New Roman" w:hAnsi="Times New Roman"/>
          <w:rtl w:val="0"/>
        </w:rPr>
        <w:t xml:space="preserve">. (2022, July 28). ReliefWeb. https://reliefweb.int/report/yemen/unprecedented-spike-food-prices-puts-yemenis-risk-extreme-hunger</w:t>
      </w:r>
    </w:p>
    <w:p w:rsidR="00000000" w:rsidDel="00000000" w:rsidP="00000000" w:rsidRDefault="00000000" w:rsidRPr="00000000" w14:paraId="0000003E">
      <w:pPr>
        <w:spacing w:line="48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Wenner, M. W., &amp; Burrowes, R. (2019). Yemen - Land. In </w:t>
      </w:r>
      <w:r w:rsidDel="00000000" w:rsidR="00000000" w:rsidRPr="00000000">
        <w:rPr>
          <w:rFonts w:ascii="Times New Roman" w:cs="Times New Roman" w:eastAsia="Times New Roman" w:hAnsi="Times New Roman"/>
          <w:i w:val="1"/>
          <w:rtl w:val="0"/>
        </w:rPr>
        <w:t xml:space="preserve">Encyclopædia Britannica</w:t>
      </w:r>
      <w:r w:rsidDel="00000000" w:rsidR="00000000" w:rsidRPr="00000000">
        <w:rPr>
          <w:rFonts w:ascii="Times New Roman" w:cs="Times New Roman" w:eastAsia="Times New Roman" w:hAnsi="Times New Roman"/>
          <w:rtl w:val="0"/>
        </w:rPr>
        <w:t xml:space="preserve">. https://www.britannica.com/place/Yemen/Land</w:t>
      </w:r>
    </w:p>
    <w:p w:rsidR="00000000" w:rsidDel="00000000" w:rsidP="00000000" w:rsidRDefault="00000000" w:rsidRPr="00000000" w14:paraId="0000003F">
      <w:pPr>
        <w:spacing w:line="48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World Food Program USA. (2019). </w:t>
      </w:r>
      <w:r w:rsidDel="00000000" w:rsidR="00000000" w:rsidRPr="00000000">
        <w:rPr>
          <w:rFonts w:ascii="Times New Roman" w:cs="Times New Roman" w:eastAsia="Times New Roman" w:hAnsi="Times New Roman"/>
          <w:i w:val="1"/>
          <w:rtl w:val="0"/>
        </w:rPr>
        <w:t xml:space="preserve">Yemen - World Food Program USA</w:t>
      </w:r>
      <w:r w:rsidDel="00000000" w:rsidR="00000000" w:rsidRPr="00000000">
        <w:rPr>
          <w:rFonts w:ascii="Times New Roman" w:cs="Times New Roman" w:eastAsia="Times New Roman" w:hAnsi="Times New Roman"/>
          <w:rtl w:val="0"/>
        </w:rPr>
        <w:t xml:space="preserve">. World Food Program USA. https://www.wfpusa.org/countries/yemen/</w:t>
      </w:r>
    </w:p>
    <w:p w:rsidR="00000000" w:rsidDel="00000000" w:rsidP="00000000" w:rsidRDefault="00000000" w:rsidRPr="00000000" w14:paraId="00000040">
      <w:pPr>
        <w:spacing w:line="480" w:lineRule="auto"/>
        <w:ind w:left="72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World Food Programme. (2022). </w:t>
      </w:r>
      <w:r w:rsidDel="00000000" w:rsidR="00000000" w:rsidRPr="00000000">
        <w:rPr>
          <w:rFonts w:ascii="Times New Roman" w:cs="Times New Roman" w:eastAsia="Times New Roman" w:hAnsi="Times New Roman"/>
          <w:i w:val="1"/>
          <w:rtl w:val="0"/>
        </w:rPr>
        <w:t xml:space="preserve">Yemen emergency</w:t>
      </w:r>
      <w:r w:rsidDel="00000000" w:rsidR="00000000" w:rsidRPr="00000000">
        <w:rPr>
          <w:rFonts w:ascii="Times New Roman" w:cs="Times New Roman" w:eastAsia="Times New Roman" w:hAnsi="Times New Roman"/>
          <w:rtl w:val="0"/>
        </w:rPr>
        <w:t xml:space="preserve">. WFP.org. </w:t>
      </w:r>
      <w:r w:rsidDel="00000000" w:rsidR="00000000" w:rsidRPr="00000000">
        <w:rPr>
          <w:rFonts w:ascii="Times New Roman" w:cs="Times New Roman" w:eastAsia="Times New Roman" w:hAnsi="Times New Roman"/>
          <w:rtl w:val="0"/>
        </w:rPr>
        <w:t xml:space="preserve">https://www.wfp.org/emergencies/yemen-emergency</w:t>
      </w:r>
      <w:r w:rsidDel="00000000" w:rsidR="00000000" w:rsidRPr="00000000">
        <w:rPr>
          <w:rtl w:val="0"/>
        </w:rPr>
      </w:r>
    </w:p>
    <w:p w:rsidR="00000000" w:rsidDel="00000000" w:rsidP="00000000" w:rsidRDefault="00000000" w:rsidRPr="00000000" w14:paraId="00000041">
      <w:pPr>
        <w:spacing w:after="240" w:before="240" w:line="48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(WFP)</w:t>
      </w:r>
      <w:r w:rsidDel="00000000" w:rsidR="00000000" w:rsidRPr="00000000">
        <w:rPr>
          <w:rFonts w:ascii="Times New Roman" w:cs="Times New Roman" w:eastAsia="Times New Roman" w:hAnsi="Times New Roman"/>
          <w:rtl w:val="0"/>
        </w:rPr>
        <w:t xml:space="preserve">, W. F. P. (2025). </w:t>
      </w:r>
      <w:r w:rsidDel="00000000" w:rsidR="00000000" w:rsidRPr="00000000">
        <w:rPr>
          <w:rFonts w:ascii="Times New Roman" w:cs="Times New Roman" w:eastAsia="Times New Roman" w:hAnsi="Times New Roman"/>
          <w:i w:val="1"/>
          <w:rtl w:val="0"/>
        </w:rPr>
        <w:t xml:space="preserve">Conflict and hunger: World food programme</w:t>
      </w:r>
      <w:r w:rsidDel="00000000" w:rsidR="00000000" w:rsidRPr="00000000">
        <w:rPr>
          <w:rFonts w:ascii="Times New Roman" w:cs="Times New Roman" w:eastAsia="Times New Roman" w:hAnsi="Times New Roman"/>
          <w:rtl w:val="0"/>
        </w:rPr>
        <w:t xml:space="preserve">. UN World Food Programme. https://www.wfp.org/conflict-and-hunger </w:t>
      </w:r>
    </w:p>
    <w:p w:rsidR="00000000" w:rsidDel="00000000" w:rsidP="00000000" w:rsidRDefault="00000000" w:rsidRPr="00000000" w14:paraId="00000042">
      <w:pPr>
        <w:spacing w:after="240" w:before="240" w:line="48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World Food Programme, W. (2024, November 29). </w:t>
      </w:r>
      <w:r w:rsidDel="00000000" w:rsidR="00000000" w:rsidRPr="00000000">
        <w:rPr>
          <w:rFonts w:ascii="Times New Roman" w:cs="Times New Roman" w:eastAsia="Times New Roman" w:hAnsi="Times New Roman"/>
          <w:i w:val="1"/>
          <w:rtl w:val="0"/>
        </w:rPr>
        <w:t xml:space="preserve">Yemen - a humanitarian crisis caused by Civil War &amp; Famine</w:t>
      </w:r>
      <w:r w:rsidDel="00000000" w:rsidR="00000000" w:rsidRPr="00000000">
        <w:rPr>
          <w:rFonts w:ascii="Times New Roman" w:cs="Times New Roman" w:eastAsia="Times New Roman" w:hAnsi="Times New Roman"/>
          <w:rtl w:val="0"/>
        </w:rPr>
        <w:t xml:space="preserve">. World Food Program USA. https://www.wfpusa.org/countries/yemen/ </w:t>
      </w:r>
    </w:p>
    <w:p w:rsidR="00000000" w:rsidDel="00000000" w:rsidP="00000000" w:rsidRDefault="00000000" w:rsidRPr="00000000" w14:paraId="00000043">
      <w:pPr>
        <w:spacing w:line="48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World Food Programme. (2019, September 6). Yemen | World Food Programme. Wfp.org. </w:t>
      </w:r>
      <w:r w:rsidDel="00000000" w:rsidR="00000000" w:rsidRPr="00000000">
        <w:rPr>
          <w:rFonts w:ascii="Times New Roman" w:cs="Times New Roman" w:eastAsia="Times New Roman" w:hAnsi="Times New Roman"/>
          <w:rtl w:val="0"/>
        </w:rPr>
        <w:t xml:space="preserve">https://www.wfp.org/countries/yemen</w:t>
      </w:r>
    </w:p>
    <w:p w:rsidR="00000000" w:rsidDel="00000000" w:rsidP="00000000" w:rsidRDefault="00000000" w:rsidRPr="00000000" w14:paraId="00000044">
      <w:pPr>
        <w:spacing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Yemen human development survey</w:t>
      </w:r>
      <w:r w:rsidDel="00000000" w:rsidR="00000000" w:rsidRPr="00000000">
        <w:rPr>
          <w:rFonts w:ascii="Times New Roman" w:cs="Times New Roman" w:eastAsia="Times New Roman" w:hAnsi="Times New Roman"/>
          <w:rtl w:val="0"/>
        </w:rPr>
        <w:t xml:space="preserve">. (2021).</w:t>
      </w:r>
    </w:p>
    <w:p w:rsidR="00000000" w:rsidDel="00000000" w:rsidP="00000000" w:rsidRDefault="00000000" w:rsidRPr="00000000" w14:paraId="00000045">
      <w:pPr>
        <w:spacing w:line="48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https://documents1.worldbank.org/curated/en/099820106292221186/pdf/P171171010cbb90c308ff00a302f4147b7a.pdf</w:t>
      </w:r>
    </w:p>
    <w:p w:rsidR="00000000" w:rsidDel="00000000" w:rsidP="00000000" w:rsidRDefault="00000000" w:rsidRPr="00000000" w14:paraId="00000046">
      <w:pPr>
        <w:spacing w:line="480" w:lineRule="auto"/>
        <w:ind w:left="1440" w:hanging="720"/>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47">
      <w:pPr>
        <w:spacing w:line="48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8">
      <w:pPr>
        <w:rPr>
          <w:rFonts w:ascii="Times New Roman" w:cs="Times New Roman" w:eastAsia="Times New Roman" w:hAnsi="Times New Roman"/>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